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2EC" w:rsidRDefault="009002EC" w:rsidP="00C510AC">
      <w:pPr>
        <w:spacing w:line="276" w:lineRule="auto"/>
        <w:jc w:val="right"/>
      </w:pPr>
      <w:bookmarkStart w:id="0" w:name="_GoBack"/>
      <w:bookmarkEnd w:id="0"/>
      <w:r>
        <w:t xml:space="preserve">  </w:t>
      </w:r>
    </w:p>
    <w:p w:rsidR="009002EC" w:rsidRDefault="009002EC" w:rsidP="00C510AC">
      <w:pPr>
        <w:spacing w:line="276" w:lineRule="auto"/>
      </w:pPr>
    </w:p>
    <w:p w:rsidR="00DB204B" w:rsidRDefault="00DB204B" w:rsidP="00C510AC">
      <w:pPr>
        <w:spacing w:line="276" w:lineRule="auto"/>
        <w:jc w:val="center"/>
      </w:pPr>
      <w:r>
        <w:t>Положение</w:t>
      </w:r>
    </w:p>
    <w:p w:rsidR="009002EC" w:rsidRDefault="00DB204B" w:rsidP="00C510AC">
      <w:pPr>
        <w:spacing w:line="276" w:lineRule="auto"/>
        <w:jc w:val="center"/>
      </w:pPr>
      <w:r>
        <w:t xml:space="preserve">о Консультационном совете </w:t>
      </w:r>
      <w:r w:rsidR="007F3E7E">
        <w:t>уполномоченны</w:t>
      </w:r>
      <w:r w:rsidR="00BF531D">
        <w:t>х</w:t>
      </w:r>
      <w:r w:rsidR="007F3E7E">
        <w:t xml:space="preserve"> органов муниципальных образований</w:t>
      </w:r>
      <w:r w:rsidR="009002EC" w:rsidRPr="009002EC">
        <w:t xml:space="preserve"> Челябинской области</w:t>
      </w:r>
    </w:p>
    <w:p w:rsidR="00DB204B" w:rsidRPr="009002EC" w:rsidRDefault="00DB204B" w:rsidP="00C510AC">
      <w:pPr>
        <w:spacing w:line="276" w:lineRule="auto"/>
      </w:pPr>
      <w:r w:rsidRPr="009002EC">
        <w:t> </w:t>
      </w:r>
    </w:p>
    <w:p w:rsidR="00DB204B" w:rsidRDefault="00DB204B" w:rsidP="00A97F08">
      <w:pPr>
        <w:spacing w:line="276" w:lineRule="auto"/>
        <w:jc w:val="center"/>
      </w:pPr>
      <w:r>
        <w:t>1.</w:t>
      </w:r>
      <w:r w:rsidR="000531B4">
        <w:t> </w:t>
      </w:r>
      <w:r>
        <w:t>Общие положения</w:t>
      </w:r>
    </w:p>
    <w:p w:rsidR="00DB204B" w:rsidRDefault="00DB204B" w:rsidP="00C510AC">
      <w:pPr>
        <w:spacing w:line="276" w:lineRule="auto"/>
      </w:pPr>
    </w:p>
    <w:p w:rsidR="00DB204B" w:rsidRDefault="00DB204B" w:rsidP="00C510AC">
      <w:pPr>
        <w:spacing w:line="276" w:lineRule="auto"/>
      </w:pPr>
      <w:r>
        <w:t>1.1.</w:t>
      </w:r>
      <w:r w:rsidR="000531B4">
        <w:t> </w:t>
      </w:r>
      <w:proofErr w:type="gramStart"/>
      <w:r>
        <w:t xml:space="preserve">Консультационный совет </w:t>
      </w:r>
      <w:r w:rsidR="000E6E2C">
        <w:t>уполномоченны</w:t>
      </w:r>
      <w:r w:rsidR="0027119E">
        <w:t>х</w:t>
      </w:r>
      <w:r w:rsidR="000E6E2C">
        <w:t xml:space="preserve"> органов муниципальных образований</w:t>
      </w:r>
      <w:r w:rsidR="000E6E2C" w:rsidRPr="009002EC">
        <w:t xml:space="preserve"> Челябинской области</w:t>
      </w:r>
      <w:r w:rsidR="000E6E2C">
        <w:t xml:space="preserve"> </w:t>
      </w:r>
      <w:r>
        <w:t xml:space="preserve">(далее </w:t>
      </w:r>
      <w:r w:rsidR="00CD6065">
        <w:t>–</w:t>
      </w:r>
      <w:r>
        <w:t xml:space="preserve"> </w:t>
      </w:r>
      <w:r w:rsidR="00CD6065">
        <w:t>Консультационный с</w:t>
      </w:r>
      <w:r>
        <w:t xml:space="preserve">овет) является постоянно действующим консультационно-совещательным органом, созданным </w:t>
      </w:r>
      <w:r w:rsidR="009002EC">
        <w:t xml:space="preserve">при </w:t>
      </w:r>
      <w:r w:rsidR="00CD6065">
        <w:t>Совете муниципальных образований Челябинской области</w:t>
      </w:r>
      <w:r w:rsidR="009002EC">
        <w:t xml:space="preserve"> </w:t>
      </w:r>
      <w:r w:rsidR="00CD6065">
        <w:t xml:space="preserve">(далее – Совет муниципальных образований) </w:t>
      </w:r>
      <w:r>
        <w:t>в целях рассмотрения вопросов, связанных с применением</w:t>
      </w:r>
      <w:r w:rsidR="00AB0483">
        <w:t xml:space="preserve"> муниципальными </w:t>
      </w:r>
      <w:r w:rsidR="009002EC">
        <w:t xml:space="preserve">заказчиками </w:t>
      </w:r>
      <w:r>
        <w:t>законодательства Российской Федерации</w:t>
      </w:r>
      <w:r w:rsidR="0027119E">
        <w:t xml:space="preserve"> </w:t>
      </w:r>
      <w:r>
        <w:t xml:space="preserve"> в сфере закупок.</w:t>
      </w:r>
      <w:proofErr w:type="gramEnd"/>
    </w:p>
    <w:p w:rsidR="00DB204B" w:rsidRDefault="00DB204B" w:rsidP="00C510AC">
      <w:pPr>
        <w:spacing w:line="276" w:lineRule="auto"/>
      </w:pPr>
      <w:r>
        <w:t>1.</w:t>
      </w:r>
      <w:r w:rsidR="007F3E7E">
        <w:t>2</w:t>
      </w:r>
      <w:r>
        <w:t>.</w:t>
      </w:r>
      <w:r w:rsidR="000531B4">
        <w:t> </w:t>
      </w:r>
      <w:r w:rsidR="00CD6065">
        <w:t>Консультационный совет</w:t>
      </w:r>
      <w:r>
        <w:t xml:space="preserve"> в своей деятельности руководствуется законами и иными нормативными правовыми актами Российской Федерации</w:t>
      </w:r>
      <w:r w:rsidR="009002EC">
        <w:t xml:space="preserve">, </w:t>
      </w:r>
      <w:r>
        <w:t xml:space="preserve"> </w:t>
      </w:r>
      <w:r w:rsidR="009002EC">
        <w:t>Челябинской области</w:t>
      </w:r>
      <w:r>
        <w:t>,</w:t>
      </w:r>
      <w:r w:rsidR="009002EC">
        <w:t xml:space="preserve"> документами, принятыми </w:t>
      </w:r>
      <w:r w:rsidR="00747507">
        <w:t>Советом муниципальных образований</w:t>
      </w:r>
      <w:r w:rsidR="009002EC">
        <w:t>,</w:t>
      </w:r>
      <w:r>
        <w:t xml:space="preserve"> а также настоящим Положением.</w:t>
      </w:r>
    </w:p>
    <w:p w:rsidR="00DB204B" w:rsidRDefault="00DB204B" w:rsidP="00C510AC">
      <w:pPr>
        <w:spacing w:line="276" w:lineRule="auto"/>
      </w:pPr>
      <w:r>
        <w:t>1.</w:t>
      </w:r>
      <w:r w:rsidR="00C510AC">
        <w:t>3</w:t>
      </w:r>
      <w:r>
        <w:t>.</w:t>
      </w:r>
      <w:r w:rsidR="000531B4">
        <w:t> </w:t>
      </w:r>
      <w:r>
        <w:t xml:space="preserve">Положение о </w:t>
      </w:r>
      <w:r w:rsidR="00CD6065">
        <w:t>Консультационном совете</w:t>
      </w:r>
      <w:r>
        <w:t xml:space="preserve"> и состав </w:t>
      </w:r>
      <w:r w:rsidR="00CD6065">
        <w:t>Консультационного совета</w:t>
      </w:r>
      <w:r>
        <w:t xml:space="preserve"> утверждаются </w:t>
      </w:r>
      <w:r w:rsidR="009002EC">
        <w:t xml:space="preserve">решением </w:t>
      </w:r>
      <w:r w:rsidR="00BF531D">
        <w:t>П</w:t>
      </w:r>
      <w:r w:rsidR="008A158B">
        <w:t xml:space="preserve">равления </w:t>
      </w:r>
      <w:r w:rsidR="00CD6065">
        <w:t>Совета муниципальных образований</w:t>
      </w:r>
      <w:r>
        <w:t>.</w:t>
      </w:r>
    </w:p>
    <w:p w:rsidR="00C434AA" w:rsidRDefault="00C434AA" w:rsidP="00C510AC">
      <w:pPr>
        <w:spacing w:line="276" w:lineRule="auto"/>
      </w:pPr>
    </w:p>
    <w:p w:rsidR="002F65EF" w:rsidRDefault="000531B4" w:rsidP="00A97F08">
      <w:pPr>
        <w:spacing w:line="276" w:lineRule="auto"/>
        <w:jc w:val="center"/>
      </w:pPr>
      <w:r>
        <w:t>2. </w:t>
      </w:r>
      <w:r w:rsidR="002F65EF">
        <w:t xml:space="preserve">Основные цели деятельности </w:t>
      </w:r>
      <w:r w:rsidR="00CD6065">
        <w:t>Консультационного совета</w:t>
      </w:r>
    </w:p>
    <w:p w:rsidR="00C434AA" w:rsidRDefault="00C434AA" w:rsidP="00C510AC">
      <w:pPr>
        <w:spacing w:line="276" w:lineRule="auto"/>
      </w:pPr>
    </w:p>
    <w:p w:rsidR="002F65EF" w:rsidRDefault="000531B4" w:rsidP="00C510AC">
      <w:pPr>
        <w:spacing w:line="276" w:lineRule="auto"/>
      </w:pPr>
      <w:r>
        <w:t>2.1. </w:t>
      </w:r>
      <w:r w:rsidR="002F65EF">
        <w:t xml:space="preserve">Основной целью деятельности </w:t>
      </w:r>
      <w:r w:rsidR="00CD6065">
        <w:t>Консультационного совета</w:t>
      </w:r>
      <w:r w:rsidR="002F65EF">
        <w:t xml:space="preserve"> явля</w:t>
      </w:r>
      <w:r>
        <w:t>е</w:t>
      </w:r>
      <w:r w:rsidR="002F65EF">
        <w:t>тся</w:t>
      </w:r>
      <w:r>
        <w:t xml:space="preserve"> </w:t>
      </w:r>
      <w:r w:rsidR="007F3E7E">
        <w:t>выработк</w:t>
      </w:r>
      <w:r w:rsidR="00D071EB">
        <w:t>а</w:t>
      </w:r>
      <w:r w:rsidR="007F3E7E">
        <w:t xml:space="preserve"> общих подходов в сфере муниципальных закупок, оперативного получения информации об изменениях законодательства о контрактной системе</w:t>
      </w:r>
      <w:r w:rsidR="002F65EF">
        <w:t>.</w:t>
      </w:r>
    </w:p>
    <w:p w:rsidR="00C434AA" w:rsidRDefault="00C434AA" w:rsidP="00C510AC">
      <w:pPr>
        <w:spacing w:line="276" w:lineRule="auto"/>
      </w:pPr>
    </w:p>
    <w:p w:rsidR="00DB204B" w:rsidRDefault="000531B4" w:rsidP="00A97F08">
      <w:pPr>
        <w:spacing w:line="276" w:lineRule="auto"/>
        <w:jc w:val="center"/>
      </w:pPr>
      <w:r>
        <w:t>3</w:t>
      </w:r>
      <w:r w:rsidR="00DB204B">
        <w:t>.</w:t>
      </w:r>
      <w:r>
        <w:t> </w:t>
      </w:r>
      <w:r w:rsidR="00DB204B">
        <w:t xml:space="preserve">Основные задачи </w:t>
      </w:r>
      <w:r w:rsidR="00CD6065">
        <w:t>Консультационного совета</w:t>
      </w:r>
    </w:p>
    <w:p w:rsidR="00C434AA" w:rsidRDefault="00C434AA" w:rsidP="00C510AC">
      <w:pPr>
        <w:spacing w:line="276" w:lineRule="auto"/>
      </w:pPr>
    </w:p>
    <w:p w:rsidR="00DB204B" w:rsidRDefault="000531B4" w:rsidP="00C510AC">
      <w:pPr>
        <w:spacing w:line="276" w:lineRule="auto"/>
      </w:pPr>
      <w:r>
        <w:t>3</w:t>
      </w:r>
      <w:r w:rsidR="00DB204B">
        <w:t>.1.</w:t>
      </w:r>
      <w:r>
        <w:t> </w:t>
      </w:r>
      <w:r w:rsidR="007F3E7E">
        <w:t>Методологическая и консультационная поддержка муниципальных заказчиков Челябинской области по применению и реализации законодательства Российской Федерации в сфере закупок.</w:t>
      </w:r>
    </w:p>
    <w:p w:rsidR="007F3E7E" w:rsidRDefault="000531B4" w:rsidP="00C510AC">
      <w:pPr>
        <w:spacing w:line="276" w:lineRule="auto"/>
      </w:pPr>
      <w:r>
        <w:t>3</w:t>
      </w:r>
      <w:r w:rsidR="00DB204B">
        <w:t>.2.</w:t>
      </w:r>
      <w:r>
        <w:t> </w:t>
      </w:r>
      <w:r w:rsidR="007F3E7E">
        <w:t>Осуществление обмена опытом, выявление и распространение лучших практик по реализации контрактной системы и закупочной деятельности отдельных видов юридических лиц.</w:t>
      </w:r>
    </w:p>
    <w:p w:rsidR="00DB204B" w:rsidRDefault="000531B4" w:rsidP="00C510AC">
      <w:pPr>
        <w:spacing w:line="276" w:lineRule="auto"/>
      </w:pPr>
      <w:r>
        <w:lastRenderedPageBreak/>
        <w:t>3</w:t>
      </w:r>
      <w:r w:rsidR="00DB204B">
        <w:t>.3.</w:t>
      </w:r>
      <w:r>
        <w:t> </w:t>
      </w:r>
      <w:r w:rsidR="007F3E7E">
        <w:t xml:space="preserve">Подготовка предложений по </w:t>
      </w:r>
      <w:r w:rsidR="007F3E7E" w:rsidRPr="008215EF">
        <w:t>совершенствовани</w:t>
      </w:r>
      <w:r w:rsidR="007F3E7E">
        <w:t>ю</w:t>
      </w:r>
      <w:r w:rsidR="007F3E7E" w:rsidRPr="008215EF">
        <w:t xml:space="preserve"> развития </w:t>
      </w:r>
      <w:r w:rsidR="007F3E7E">
        <w:t>муниципальных</w:t>
      </w:r>
      <w:r w:rsidR="007F3E7E" w:rsidRPr="008215EF">
        <w:t xml:space="preserve"> и корпоративных закупок с учетом интересов всех участников рынка</w:t>
      </w:r>
      <w:r w:rsidR="007F3E7E">
        <w:t>, в том числе с перспективой применения механизмов законодательной инициативы</w:t>
      </w:r>
      <w:r w:rsidR="0027119E">
        <w:t>.</w:t>
      </w:r>
    </w:p>
    <w:p w:rsidR="00DB204B" w:rsidRDefault="000531B4" w:rsidP="00C510AC">
      <w:pPr>
        <w:spacing w:line="276" w:lineRule="auto"/>
      </w:pPr>
      <w:r>
        <w:t>3</w:t>
      </w:r>
      <w:r w:rsidR="00DB204B">
        <w:t>.</w:t>
      </w:r>
      <w:r w:rsidR="00D071EB">
        <w:t>4</w:t>
      </w:r>
      <w:r w:rsidR="00DB204B">
        <w:t xml:space="preserve">. Оказание содействия в </w:t>
      </w:r>
      <w:r w:rsidR="007F3E7E">
        <w:t>реализации принципа профессионализма заказчиков.</w:t>
      </w:r>
    </w:p>
    <w:p w:rsidR="000531B4" w:rsidRDefault="000531B4" w:rsidP="00C510AC">
      <w:pPr>
        <w:spacing w:line="276" w:lineRule="auto"/>
      </w:pPr>
    </w:p>
    <w:p w:rsidR="00DB204B" w:rsidRDefault="000531B4" w:rsidP="00A97F08">
      <w:pPr>
        <w:spacing w:line="276" w:lineRule="auto"/>
        <w:jc w:val="center"/>
      </w:pPr>
      <w:r>
        <w:t>4</w:t>
      </w:r>
      <w:r w:rsidR="00DB204B">
        <w:t xml:space="preserve">. Организация деятельности </w:t>
      </w:r>
      <w:r w:rsidR="00CD6065">
        <w:t>Консультационного совета</w:t>
      </w:r>
    </w:p>
    <w:p w:rsidR="00DB204B" w:rsidRDefault="00DB204B" w:rsidP="00C510AC">
      <w:pPr>
        <w:spacing w:line="276" w:lineRule="auto"/>
      </w:pPr>
    </w:p>
    <w:p w:rsidR="00DB204B" w:rsidRDefault="000531B4" w:rsidP="00C510AC">
      <w:pPr>
        <w:pStyle w:val="ConsPlusNormal"/>
        <w:spacing w:line="276" w:lineRule="auto"/>
        <w:ind w:firstLine="709"/>
        <w:jc w:val="both"/>
      </w:pPr>
      <w:r>
        <w:t>4</w:t>
      </w:r>
      <w:r w:rsidR="00DB204B">
        <w:t xml:space="preserve">.1. </w:t>
      </w:r>
      <w:r w:rsidR="00BF531D">
        <w:t>Консультационный с</w:t>
      </w:r>
      <w:r w:rsidR="00DB204B">
        <w:t xml:space="preserve">овет состоит из председателя, </w:t>
      </w:r>
      <w:r w:rsidR="00BF531D">
        <w:t xml:space="preserve">двух </w:t>
      </w:r>
      <w:r w:rsidR="00DB204B">
        <w:t xml:space="preserve">заместителей председателя, секретаря и членов </w:t>
      </w:r>
      <w:r w:rsidR="00CD6065">
        <w:t>Консультационного совета</w:t>
      </w:r>
      <w:r w:rsidR="00D071EB">
        <w:t>.</w:t>
      </w:r>
    </w:p>
    <w:p w:rsidR="00A97F08" w:rsidRPr="00A97F08" w:rsidRDefault="00A97F08" w:rsidP="00A97F08">
      <w:pPr>
        <w:pStyle w:val="ConsPlusNormal"/>
        <w:ind w:firstLine="709"/>
      </w:pPr>
      <w:r w:rsidRPr="00A97F08">
        <w:t>4.</w:t>
      </w:r>
      <w:r>
        <w:t>2</w:t>
      </w:r>
      <w:r w:rsidRPr="00A97F08">
        <w:t>. Консультационный совет возглавляет председатель.</w:t>
      </w:r>
    </w:p>
    <w:p w:rsidR="00A97F08" w:rsidRPr="00A97F08" w:rsidRDefault="00A97F08" w:rsidP="00A97F08">
      <w:pPr>
        <w:pStyle w:val="ConsPlusNormal"/>
        <w:ind w:firstLine="709"/>
      </w:pPr>
      <w:r w:rsidRPr="00A97F08">
        <w:t>4.</w:t>
      </w:r>
      <w:r>
        <w:t>3</w:t>
      </w:r>
      <w:r w:rsidRPr="00A97F08">
        <w:t>. Председатель Консультационного совета:</w:t>
      </w:r>
    </w:p>
    <w:p w:rsidR="00A97F08" w:rsidRPr="00A97F08" w:rsidRDefault="00A97F08" w:rsidP="00A97F08">
      <w:pPr>
        <w:pStyle w:val="ConsPlusNormal"/>
        <w:ind w:firstLine="709"/>
      </w:pPr>
      <w:r w:rsidRPr="00A97F08">
        <w:t>- руководит деятельностью Консультационного совета;</w:t>
      </w:r>
    </w:p>
    <w:p w:rsidR="00A97F08" w:rsidRPr="00A97F08" w:rsidRDefault="00A97F08" w:rsidP="00A97F08">
      <w:pPr>
        <w:pStyle w:val="ConsPlusNormal"/>
        <w:ind w:firstLine="709"/>
      </w:pPr>
      <w:r w:rsidRPr="00A97F08">
        <w:t>- утверждает планы работы, повестки и даты проведения заседаний Консультационного совета;</w:t>
      </w:r>
    </w:p>
    <w:p w:rsidR="00A97F08" w:rsidRPr="00A97F08" w:rsidRDefault="00A97F08" w:rsidP="00A97F08">
      <w:pPr>
        <w:pStyle w:val="ConsPlusNormal"/>
        <w:ind w:firstLine="709"/>
      </w:pPr>
      <w:r w:rsidRPr="00A97F08">
        <w:t>- осуществляет мониторинг исполнения решений, принятых Консультационным советом.</w:t>
      </w:r>
    </w:p>
    <w:p w:rsidR="00A97F08" w:rsidRPr="00A97F08" w:rsidRDefault="00A97F08" w:rsidP="00A97F08">
      <w:pPr>
        <w:pStyle w:val="ConsPlusNormal"/>
      </w:pPr>
      <w:r w:rsidRPr="00A97F08">
        <w:t>В случае отсутствия председателя Консультационного совета его функции осуществляет один из заместителей председателя Консультационного совета.</w:t>
      </w:r>
    </w:p>
    <w:p w:rsidR="00D071EB" w:rsidRDefault="00D071EB" w:rsidP="00C510AC">
      <w:pPr>
        <w:pStyle w:val="ConsPlusNormal"/>
        <w:spacing w:line="276" w:lineRule="auto"/>
        <w:ind w:firstLine="709"/>
        <w:jc w:val="both"/>
      </w:pPr>
      <w:r>
        <w:t>4.</w:t>
      </w:r>
      <w:r w:rsidR="00A97F08">
        <w:t>4</w:t>
      </w:r>
      <w:r>
        <w:t xml:space="preserve">. Членами </w:t>
      </w:r>
      <w:r w:rsidR="00BF531D">
        <w:t xml:space="preserve">консультационного </w:t>
      </w:r>
      <w:r>
        <w:t>совета могут быть:</w:t>
      </w:r>
    </w:p>
    <w:p w:rsidR="00D071EB" w:rsidRDefault="00D071EB" w:rsidP="00D071EB">
      <w:pPr>
        <w:pStyle w:val="ConsPlusNormal"/>
        <w:spacing w:line="276" w:lineRule="auto"/>
        <w:ind w:firstLine="709"/>
        <w:jc w:val="both"/>
      </w:pPr>
      <w:r>
        <w:t>- представители уполномоченных органов</w:t>
      </w:r>
      <w:r w:rsidR="0027119E">
        <w:t xml:space="preserve"> муниципальных образований</w:t>
      </w:r>
      <w:r>
        <w:t xml:space="preserve">, </w:t>
      </w:r>
      <w:r w:rsidR="0027119E">
        <w:t xml:space="preserve">являющихся членами </w:t>
      </w:r>
      <w:r>
        <w:t>Совет</w:t>
      </w:r>
      <w:r w:rsidR="0027119E">
        <w:t>а</w:t>
      </w:r>
      <w:r>
        <w:t xml:space="preserve"> муниципальных образований;</w:t>
      </w:r>
    </w:p>
    <w:p w:rsidR="00D071EB" w:rsidRDefault="00D071EB" w:rsidP="00D071EB">
      <w:pPr>
        <w:pStyle w:val="ConsPlusNormal"/>
        <w:spacing w:line="276" w:lineRule="auto"/>
        <w:ind w:firstLine="709"/>
        <w:jc w:val="both"/>
      </w:pPr>
      <w:r>
        <w:t>- иные представители органов местного самоуправления</w:t>
      </w:r>
      <w:r w:rsidR="0027119E" w:rsidRPr="0027119E">
        <w:t xml:space="preserve"> </w:t>
      </w:r>
      <w:r w:rsidR="0027119E">
        <w:t>муниципальных образований</w:t>
      </w:r>
      <w:r>
        <w:t>, являющи</w:t>
      </w:r>
      <w:r w:rsidR="00BF531D">
        <w:t>е</w:t>
      </w:r>
      <w:r>
        <w:t>ся членами Совета муниципальных образований.</w:t>
      </w:r>
    </w:p>
    <w:p w:rsidR="00DB204B" w:rsidRDefault="00E42914" w:rsidP="00C510AC">
      <w:pPr>
        <w:spacing w:line="276" w:lineRule="auto"/>
      </w:pPr>
      <w:r>
        <w:t>4</w:t>
      </w:r>
      <w:r w:rsidR="00DB204B">
        <w:t>.</w:t>
      </w:r>
      <w:r w:rsidR="00A97F08">
        <w:t>5</w:t>
      </w:r>
      <w:r w:rsidR="00DB204B">
        <w:t xml:space="preserve">. Члены </w:t>
      </w:r>
      <w:r w:rsidR="00CD6065">
        <w:t>Консультационного совета</w:t>
      </w:r>
      <w:r w:rsidR="00DB204B">
        <w:t xml:space="preserve"> осуществляют свою деятельность на общественных началах.</w:t>
      </w:r>
    </w:p>
    <w:p w:rsidR="00DB204B" w:rsidRDefault="00E42914" w:rsidP="00C510AC">
      <w:pPr>
        <w:spacing w:line="276" w:lineRule="auto"/>
      </w:pPr>
      <w:r>
        <w:t>4</w:t>
      </w:r>
      <w:r w:rsidR="00DB204B">
        <w:t>.</w:t>
      </w:r>
      <w:r w:rsidR="00A97F08">
        <w:t>6</w:t>
      </w:r>
      <w:r w:rsidR="00DB204B">
        <w:t xml:space="preserve">. Члены </w:t>
      </w:r>
      <w:r w:rsidR="00CD6065">
        <w:t>Консультационного совета</w:t>
      </w:r>
      <w:r w:rsidR="00DB204B">
        <w:t>:</w:t>
      </w:r>
    </w:p>
    <w:p w:rsidR="00D071EB" w:rsidRDefault="00D071EB" w:rsidP="00C510AC">
      <w:pPr>
        <w:spacing w:line="276" w:lineRule="auto"/>
      </w:pPr>
      <w:r>
        <w:t xml:space="preserve">- определяют и передают на утверждение </w:t>
      </w:r>
      <w:r w:rsidR="00BF531D">
        <w:t>п</w:t>
      </w:r>
      <w:r>
        <w:t>редседателю Консультационного совета планы работы, повестки и даты проведения заседаний Консультационного совета;</w:t>
      </w:r>
    </w:p>
    <w:p w:rsidR="00DB204B" w:rsidRDefault="00DB204B" w:rsidP="00C510AC">
      <w:pPr>
        <w:spacing w:line="276" w:lineRule="auto"/>
      </w:pPr>
      <w:r>
        <w:t>-</w:t>
      </w:r>
      <w:r w:rsidR="00B261A3">
        <w:t> </w:t>
      </w:r>
      <w:r>
        <w:t xml:space="preserve">участвуют в заседании </w:t>
      </w:r>
      <w:r w:rsidR="00CD6065">
        <w:t>Консультационного совета</w:t>
      </w:r>
      <w:r w:rsidR="00D071EB">
        <w:t>;</w:t>
      </w:r>
    </w:p>
    <w:p w:rsidR="00DB204B" w:rsidRDefault="00DB204B" w:rsidP="00C510AC">
      <w:pPr>
        <w:spacing w:line="276" w:lineRule="auto"/>
      </w:pPr>
      <w:r>
        <w:t>-</w:t>
      </w:r>
      <w:r w:rsidR="00B261A3">
        <w:t> </w:t>
      </w:r>
      <w:r>
        <w:t xml:space="preserve">знакомятся с материалами по вопросам, рассматриваемым </w:t>
      </w:r>
      <w:r w:rsidR="00CD6065">
        <w:t>Консультационным советом</w:t>
      </w:r>
      <w:r w:rsidR="00D071EB">
        <w:t>;</w:t>
      </w:r>
    </w:p>
    <w:p w:rsidR="00DB204B" w:rsidRDefault="00DB204B" w:rsidP="00C510AC">
      <w:pPr>
        <w:spacing w:line="276" w:lineRule="auto"/>
      </w:pPr>
      <w:r>
        <w:t>-</w:t>
      </w:r>
      <w:r w:rsidR="00B261A3">
        <w:t> </w:t>
      </w:r>
      <w:r>
        <w:t xml:space="preserve">выносят на обсуждение предложения по вопросам, находящимся в компетенции </w:t>
      </w:r>
      <w:r w:rsidR="00CD6065">
        <w:t>Консультационного совета</w:t>
      </w:r>
      <w:r w:rsidR="00BF531D">
        <w:t>;</w:t>
      </w:r>
    </w:p>
    <w:p w:rsidR="00BF531D" w:rsidRDefault="00BF531D" w:rsidP="00C510AC">
      <w:pPr>
        <w:spacing w:line="276" w:lineRule="auto"/>
      </w:pPr>
      <w:r>
        <w:t>- принимают решения по вопросам, относящимся к компетенциям Консультационного совета.</w:t>
      </w:r>
    </w:p>
    <w:p w:rsidR="00DB204B" w:rsidRDefault="00E42914" w:rsidP="00C510AC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</w:rPr>
        <w:t>4</w:t>
      </w:r>
      <w:r w:rsidR="00DB204B">
        <w:rPr>
          <w:rFonts w:eastAsiaTheme="minorHAnsi"/>
        </w:rPr>
        <w:t>.</w:t>
      </w:r>
      <w:r w:rsidR="00A97F08">
        <w:rPr>
          <w:rFonts w:eastAsiaTheme="minorHAnsi"/>
        </w:rPr>
        <w:t>7</w:t>
      </w:r>
      <w:r w:rsidR="00DB204B">
        <w:rPr>
          <w:rFonts w:eastAsiaTheme="minorHAnsi"/>
        </w:rPr>
        <w:t xml:space="preserve">. </w:t>
      </w:r>
      <w:r w:rsidR="007F3E7E">
        <w:rPr>
          <w:rFonts w:eastAsiaTheme="minorHAnsi"/>
        </w:rPr>
        <w:t>С</w:t>
      </w:r>
      <w:r w:rsidR="00DB204B">
        <w:rPr>
          <w:rFonts w:eastAsiaTheme="minorHAnsi"/>
        </w:rPr>
        <w:t xml:space="preserve">екретарь </w:t>
      </w:r>
      <w:r w:rsidR="00CD6065">
        <w:t>Консультационного совета</w:t>
      </w:r>
      <w:r w:rsidR="00BF531D">
        <w:t>:</w:t>
      </w:r>
    </w:p>
    <w:p w:rsidR="00DB204B" w:rsidRDefault="00DB204B" w:rsidP="00C510AC">
      <w:pPr>
        <w:spacing w:line="276" w:lineRule="auto"/>
        <w:rPr>
          <w:rFonts w:eastAsiaTheme="minorHAnsi"/>
        </w:rPr>
      </w:pPr>
      <w:r>
        <w:rPr>
          <w:rFonts w:eastAsiaTheme="minorHAnsi"/>
        </w:rPr>
        <w:lastRenderedPageBreak/>
        <w:t>-</w:t>
      </w:r>
      <w:r w:rsidR="00B261A3">
        <w:rPr>
          <w:rFonts w:eastAsiaTheme="minorHAnsi"/>
        </w:rPr>
        <w:t> </w:t>
      </w:r>
      <w:r>
        <w:rPr>
          <w:rFonts w:eastAsiaTheme="minorHAnsi"/>
        </w:rPr>
        <w:t xml:space="preserve">осуществляет организационное обеспечение деятельности </w:t>
      </w:r>
      <w:r w:rsidR="00CD6065">
        <w:t>Консультационного совета</w:t>
      </w:r>
      <w:r>
        <w:rPr>
          <w:rFonts w:eastAsiaTheme="minorHAnsi"/>
        </w:rPr>
        <w:t>;</w:t>
      </w:r>
    </w:p>
    <w:p w:rsidR="00DB204B" w:rsidRDefault="00DB204B" w:rsidP="00C510AC">
      <w:pPr>
        <w:spacing w:line="276" w:lineRule="auto"/>
        <w:rPr>
          <w:rFonts w:eastAsiaTheme="minorHAnsi"/>
        </w:rPr>
      </w:pPr>
      <w:r>
        <w:rPr>
          <w:rFonts w:eastAsiaTheme="minorHAnsi"/>
        </w:rPr>
        <w:t>-</w:t>
      </w:r>
      <w:r w:rsidR="00B261A3">
        <w:rPr>
          <w:rFonts w:eastAsiaTheme="minorHAnsi"/>
        </w:rPr>
        <w:t> </w:t>
      </w:r>
      <w:r>
        <w:rPr>
          <w:rFonts w:eastAsiaTheme="minorHAnsi"/>
        </w:rPr>
        <w:t xml:space="preserve">осуществляет информационно-аналитическое обеспечение деятельности </w:t>
      </w:r>
      <w:r w:rsidR="00CD6065">
        <w:t>Консультационного совета</w:t>
      </w:r>
      <w:r>
        <w:rPr>
          <w:rFonts w:eastAsiaTheme="minorHAnsi"/>
        </w:rPr>
        <w:t>;</w:t>
      </w:r>
    </w:p>
    <w:p w:rsidR="00DB204B" w:rsidRDefault="00DB204B" w:rsidP="00C510AC">
      <w:pPr>
        <w:spacing w:line="276" w:lineRule="auto"/>
        <w:rPr>
          <w:rFonts w:eastAsiaTheme="minorHAnsi"/>
        </w:rPr>
      </w:pPr>
      <w:r>
        <w:rPr>
          <w:rFonts w:eastAsiaTheme="minorHAnsi"/>
        </w:rPr>
        <w:t>-</w:t>
      </w:r>
      <w:r w:rsidR="00B261A3">
        <w:rPr>
          <w:rFonts w:eastAsiaTheme="minorHAnsi"/>
        </w:rPr>
        <w:t> </w:t>
      </w:r>
      <w:r>
        <w:rPr>
          <w:rFonts w:eastAsiaTheme="minorHAnsi"/>
        </w:rPr>
        <w:t xml:space="preserve">ведет делопроизводство </w:t>
      </w:r>
      <w:r w:rsidR="00CD6065">
        <w:t>Консультационного совета</w:t>
      </w:r>
      <w:r>
        <w:rPr>
          <w:rFonts w:eastAsiaTheme="minorHAnsi"/>
        </w:rPr>
        <w:t>;</w:t>
      </w:r>
    </w:p>
    <w:p w:rsidR="00DB204B" w:rsidRDefault="00DB204B" w:rsidP="00C510AC">
      <w:pPr>
        <w:spacing w:line="276" w:lineRule="auto"/>
        <w:rPr>
          <w:rFonts w:eastAsiaTheme="minorHAnsi"/>
        </w:rPr>
      </w:pPr>
      <w:r>
        <w:rPr>
          <w:rFonts w:eastAsiaTheme="minorHAnsi"/>
        </w:rPr>
        <w:t>-</w:t>
      </w:r>
      <w:r w:rsidR="00B261A3">
        <w:rPr>
          <w:rFonts w:eastAsiaTheme="minorHAnsi"/>
        </w:rPr>
        <w:t> </w:t>
      </w:r>
      <w:r>
        <w:rPr>
          <w:rFonts w:eastAsiaTheme="minorHAnsi"/>
        </w:rPr>
        <w:t xml:space="preserve">извещает членов </w:t>
      </w:r>
      <w:r w:rsidR="00CD6065">
        <w:t>Консультационного совета</w:t>
      </w:r>
      <w:r>
        <w:rPr>
          <w:rFonts w:eastAsiaTheme="minorHAnsi"/>
        </w:rPr>
        <w:t xml:space="preserve"> и приглашенных на его заседания лиц о дате, месте</w:t>
      </w:r>
      <w:r w:rsidR="007F3E7E">
        <w:rPr>
          <w:rFonts w:eastAsiaTheme="minorHAnsi"/>
        </w:rPr>
        <w:t xml:space="preserve"> и времени</w:t>
      </w:r>
      <w:r>
        <w:rPr>
          <w:rFonts w:eastAsiaTheme="minorHAnsi"/>
        </w:rPr>
        <w:t xml:space="preserve"> проведения и повестке дня, рассылает проекты документов, подлежащих обсуждению, и другие материалы;</w:t>
      </w:r>
    </w:p>
    <w:p w:rsidR="00DB204B" w:rsidRDefault="00DB204B" w:rsidP="00C510AC">
      <w:pPr>
        <w:spacing w:line="276" w:lineRule="auto"/>
        <w:rPr>
          <w:rFonts w:eastAsiaTheme="minorHAnsi"/>
        </w:rPr>
      </w:pPr>
      <w:r>
        <w:rPr>
          <w:rFonts w:eastAsiaTheme="minorHAnsi"/>
        </w:rPr>
        <w:t>-</w:t>
      </w:r>
      <w:r w:rsidR="00B261A3">
        <w:rPr>
          <w:rFonts w:eastAsiaTheme="minorHAnsi"/>
        </w:rPr>
        <w:t> </w:t>
      </w:r>
      <w:r>
        <w:rPr>
          <w:rFonts w:eastAsiaTheme="minorHAnsi"/>
        </w:rPr>
        <w:t xml:space="preserve">организует мониторинг исполнения решений, принятых </w:t>
      </w:r>
      <w:r w:rsidR="00CD6065">
        <w:t>Консультационным совет</w:t>
      </w:r>
      <w:r w:rsidR="00BF531D">
        <w:t>ом</w:t>
      </w:r>
      <w:r w:rsidR="00CD6065">
        <w:t>.</w:t>
      </w:r>
    </w:p>
    <w:p w:rsidR="00DB204B" w:rsidRDefault="00E42914" w:rsidP="00C510AC">
      <w:pPr>
        <w:spacing w:line="276" w:lineRule="auto"/>
      </w:pPr>
      <w:r>
        <w:t>4</w:t>
      </w:r>
      <w:r w:rsidR="00DB204B">
        <w:t>.</w:t>
      </w:r>
      <w:r w:rsidR="00A97F08">
        <w:t>8</w:t>
      </w:r>
      <w:r w:rsidR="00DB204B">
        <w:t xml:space="preserve">. Для подготовки вопросов к заседаниям </w:t>
      </w:r>
      <w:r w:rsidR="00694BA5">
        <w:t xml:space="preserve">Консультационного совета </w:t>
      </w:r>
      <w:r w:rsidR="00DB204B">
        <w:t xml:space="preserve">могут создаваться рабочие группы из числа членов </w:t>
      </w:r>
      <w:r w:rsidR="00C510AC">
        <w:t>Совет</w:t>
      </w:r>
      <w:r w:rsidR="0027119E">
        <w:t>а</w:t>
      </w:r>
      <w:r w:rsidR="00C510AC">
        <w:t xml:space="preserve"> муниципальных образований</w:t>
      </w:r>
      <w:r w:rsidR="00DB204B">
        <w:t xml:space="preserve"> и приглашенных специалистов.</w:t>
      </w:r>
    </w:p>
    <w:p w:rsidR="00DB204B" w:rsidRDefault="00E42914" w:rsidP="00C510AC">
      <w:pPr>
        <w:spacing w:line="276" w:lineRule="auto"/>
      </w:pPr>
      <w:r>
        <w:t>4</w:t>
      </w:r>
      <w:r w:rsidR="00DB204B">
        <w:t>.</w:t>
      </w:r>
      <w:r w:rsidR="00A97F08">
        <w:t>9</w:t>
      </w:r>
      <w:r w:rsidR="00DB204B">
        <w:t xml:space="preserve">. На заседания </w:t>
      </w:r>
      <w:r w:rsidR="00694BA5">
        <w:t>Консультационного совета</w:t>
      </w:r>
      <w:r w:rsidR="00DB204B">
        <w:t xml:space="preserve"> могут приглашаться эксперты и специалисты, не являющиеся членами </w:t>
      </w:r>
      <w:r w:rsidR="00C510AC">
        <w:t>Совет</w:t>
      </w:r>
      <w:r w:rsidR="0027119E">
        <w:t>а</w:t>
      </w:r>
      <w:r w:rsidR="00C510AC">
        <w:t xml:space="preserve"> муниципальных образований.</w:t>
      </w:r>
    </w:p>
    <w:p w:rsidR="00DB204B" w:rsidRDefault="00E42914" w:rsidP="00C510AC">
      <w:pPr>
        <w:spacing w:line="276" w:lineRule="auto"/>
        <w:rPr>
          <w:lang w:eastAsia="en-US"/>
        </w:rPr>
      </w:pPr>
      <w:r>
        <w:t>4</w:t>
      </w:r>
      <w:r w:rsidR="00DB204B">
        <w:t>.</w:t>
      </w:r>
      <w:r w:rsidR="005D3935">
        <w:t>1</w:t>
      </w:r>
      <w:r w:rsidR="00A97F08">
        <w:t>0</w:t>
      </w:r>
      <w:r w:rsidR="00DB204B">
        <w:t xml:space="preserve">. Заседания </w:t>
      </w:r>
      <w:r w:rsidR="00694BA5">
        <w:t>Консультационного совета</w:t>
      </w:r>
      <w:r w:rsidR="00DB204B">
        <w:t xml:space="preserve"> проводятся </w:t>
      </w:r>
      <w:r w:rsidR="00BF531D">
        <w:t xml:space="preserve">согласно плану мероприятий, а также </w:t>
      </w:r>
      <w:r w:rsidR="00DB204B">
        <w:t>по мере необходимости, н</w:t>
      </w:r>
      <w:r w:rsidR="006A2A03">
        <w:t>о не реже двух раз в год.</w:t>
      </w:r>
    </w:p>
    <w:p w:rsidR="00DB204B" w:rsidRDefault="00E42914" w:rsidP="00C510AC">
      <w:pPr>
        <w:spacing w:line="276" w:lineRule="auto"/>
      </w:pPr>
      <w:r>
        <w:t>4</w:t>
      </w:r>
      <w:r w:rsidR="00DB204B">
        <w:t>.1</w:t>
      </w:r>
      <w:r w:rsidR="00A97F08">
        <w:t>1</w:t>
      </w:r>
      <w:r w:rsidR="00DB204B">
        <w:t xml:space="preserve">. Заседание </w:t>
      </w:r>
      <w:r w:rsidR="00694BA5">
        <w:t>Консультационного совета</w:t>
      </w:r>
      <w:r w:rsidR="00DB204B">
        <w:t xml:space="preserve"> проводит председатель </w:t>
      </w:r>
      <w:r w:rsidR="00694BA5">
        <w:t>Консультационного совета</w:t>
      </w:r>
      <w:r w:rsidR="00DB204B">
        <w:t xml:space="preserve">, а в его отсутствие – заместитель председателя </w:t>
      </w:r>
      <w:r w:rsidR="00694BA5">
        <w:t>Консультационного совета</w:t>
      </w:r>
      <w:r w:rsidR="00DB204B">
        <w:t>.</w:t>
      </w:r>
    </w:p>
    <w:p w:rsidR="00DB204B" w:rsidRDefault="00E42914" w:rsidP="00C510AC">
      <w:pPr>
        <w:spacing w:line="276" w:lineRule="auto"/>
      </w:pPr>
      <w:r>
        <w:t>4</w:t>
      </w:r>
      <w:r w:rsidR="007F3E7E">
        <w:t>.1</w:t>
      </w:r>
      <w:r w:rsidR="00A97F08">
        <w:t>2</w:t>
      </w:r>
      <w:r w:rsidR="007F3E7E">
        <w:t xml:space="preserve">. Информация о дате, </w:t>
      </w:r>
      <w:r w:rsidR="00DB204B">
        <w:t>месте</w:t>
      </w:r>
      <w:r w:rsidR="007F3E7E">
        <w:t xml:space="preserve"> и времени</w:t>
      </w:r>
      <w:r w:rsidR="00DB204B">
        <w:t xml:space="preserve"> проведения заседания </w:t>
      </w:r>
      <w:r w:rsidR="00694BA5">
        <w:t>Консультационного совета</w:t>
      </w:r>
      <w:r w:rsidR="00DB204B">
        <w:t xml:space="preserve">, а также повестка заседания направляется членам </w:t>
      </w:r>
      <w:r w:rsidR="00694BA5">
        <w:t>Консультационного совета</w:t>
      </w:r>
      <w:r w:rsidR="00DB204B">
        <w:t xml:space="preserve"> </w:t>
      </w:r>
      <w:r w:rsidR="0027119E">
        <w:t>не позднее</w:t>
      </w:r>
      <w:r w:rsidR="00BF531D">
        <w:t>,</w:t>
      </w:r>
      <w:r w:rsidR="0027119E">
        <w:t xml:space="preserve"> чем </w:t>
      </w:r>
      <w:r w:rsidR="007F3E7E">
        <w:t xml:space="preserve">за три дня </w:t>
      </w:r>
      <w:r w:rsidR="00DB204B">
        <w:t>до предполагаемой даты его проведения.</w:t>
      </w:r>
    </w:p>
    <w:p w:rsidR="00DB204B" w:rsidRDefault="00E42914" w:rsidP="00C510AC">
      <w:pPr>
        <w:spacing w:line="276" w:lineRule="auto"/>
      </w:pPr>
      <w:r>
        <w:t>4</w:t>
      </w:r>
      <w:r w:rsidR="00DB204B">
        <w:t>.1</w:t>
      </w:r>
      <w:r w:rsidR="00A97F08">
        <w:t>3</w:t>
      </w:r>
      <w:r w:rsidR="00DB204B">
        <w:t xml:space="preserve">. </w:t>
      </w:r>
      <w:r w:rsidR="00694BA5">
        <w:t>Консультационный совет</w:t>
      </w:r>
      <w:r w:rsidR="00DB204B">
        <w:t xml:space="preserve"> правомочен принимать решения, если на его заседании присутствует не менее половины </w:t>
      </w:r>
      <w:r w:rsidR="00BF531D">
        <w:t xml:space="preserve">состава </w:t>
      </w:r>
      <w:r w:rsidR="00DB204B">
        <w:t xml:space="preserve">членов </w:t>
      </w:r>
      <w:r w:rsidR="00694BA5">
        <w:t>Консультационного совета</w:t>
      </w:r>
      <w:r w:rsidR="00DB204B">
        <w:t>.</w:t>
      </w:r>
    </w:p>
    <w:p w:rsidR="00DB204B" w:rsidRDefault="00E42914" w:rsidP="00C510AC">
      <w:pPr>
        <w:spacing w:line="276" w:lineRule="auto"/>
      </w:pPr>
      <w:r>
        <w:t>4</w:t>
      </w:r>
      <w:r w:rsidR="00DB204B">
        <w:t>.1</w:t>
      </w:r>
      <w:r w:rsidR="00A97F08">
        <w:t>4</w:t>
      </w:r>
      <w:r w:rsidR="00DB204B">
        <w:t xml:space="preserve">. Решения </w:t>
      </w:r>
      <w:r w:rsidR="00694BA5">
        <w:t>Консультационного совета</w:t>
      </w:r>
      <w:r w:rsidR="00DB204B">
        <w:t xml:space="preserve"> оформляются в виде протоколов, которые подписывает председательствующи</w:t>
      </w:r>
      <w:r w:rsidR="006A2A03">
        <w:t>й и секретарь.</w:t>
      </w:r>
    </w:p>
    <w:p w:rsidR="00DB204B" w:rsidRDefault="00E42914" w:rsidP="00C510AC">
      <w:pPr>
        <w:spacing w:line="276" w:lineRule="auto"/>
      </w:pPr>
      <w:r>
        <w:t>4</w:t>
      </w:r>
      <w:r w:rsidR="00DB204B">
        <w:t>.1</w:t>
      </w:r>
      <w:r w:rsidR="00A97F08">
        <w:t>5</w:t>
      </w:r>
      <w:r w:rsidR="00DB204B">
        <w:t xml:space="preserve">. Заседания </w:t>
      </w:r>
      <w:r w:rsidR="00694BA5">
        <w:t>Консультационного совета</w:t>
      </w:r>
      <w:r w:rsidR="00DB204B">
        <w:t xml:space="preserve"> носят открытый характер.</w:t>
      </w:r>
    </w:p>
    <w:sectPr w:rsidR="00DB204B" w:rsidSect="00671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B35"/>
    <w:rsid w:val="000531B4"/>
    <w:rsid w:val="000E6E2C"/>
    <w:rsid w:val="001125A0"/>
    <w:rsid w:val="00154B35"/>
    <w:rsid w:val="001635B1"/>
    <w:rsid w:val="001D6BA3"/>
    <w:rsid w:val="0027119E"/>
    <w:rsid w:val="002F65EF"/>
    <w:rsid w:val="00351878"/>
    <w:rsid w:val="003F2EE7"/>
    <w:rsid w:val="00512D19"/>
    <w:rsid w:val="0053483D"/>
    <w:rsid w:val="00584EFE"/>
    <w:rsid w:val="005A52E9"/>
    <w:rsid w:val="005D3935"/>
    <w:rsid w:val="00671980"/>
    <w:rsid w:val="00694BA5"/>
    <w:rsid w:val="006A2A03"/>
    <w:rsid w:val="00747507"/>
    <w:rsid w:val="007A0436"/>
    <w:rsid w:val="007D3A4D"/>
    <w:rsid w:val="007F3E7E"/>
    <w:rsid w:val="008401D9"/>
    <w:rsid w:val="008A158B"/>
    <w:rsid w:val="009002EC"/>
    <w:rsid w:val="009979F9"/>
    <w:rsid w:val="00A97F08"/>
    <w:rsid w:val="00AB0483"/>
    <w:rsid w:val="00AE54F4"/>
    <w:rsid w:val="00B00FF9"/>
    <w:rsid w:val="00B261A3"/>
    <w:rsid w:val="00BF531D"/>
    <w:rsid w:val="00C434AA"/>
    <w:rsid w:val="00C510AC"/>
    <w:rsid w:val="00CD6065"/>
    <w:rsid w:val="00D071EB"/>
    <w:rsid w:val="00DB204B"/>
    <w:rsid w:val="00E42914"/>
    <w:rsid w:val="00ED51C0"/>
    <w:rsid w:val="00EF0635"/>
    <w:rsid w:val="00F8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2E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A15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5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2E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A15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5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8B468-F01D-4D1F-B86F-5B8E34B8D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Иванова</dc:creator>
  <cp:lastModifiedBy>Будыгина Валерия Валерьевна</cp:lastModifiedBy>
  <cp:revision>3</cp:revision>
  <cp:lastPrinted>2017-09-11T10:40:00Z</cp:lastPrinted>
  <dcterms:created xsi:type="dcterms:W3CDTF">2019-04-15T06:55:00Z</dcterms:created>
  <dcterms:modified xsi:type="dcterms:W3CDTF">2019-04-15T08:27:00Z</dcterms:modified>
</cp:coreProperties>
</file>